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4E" w:rsidRPr="0066694E" w:rsidRDefault="0030174E" w:rsidP="0066694E">
      <w:pPr>
        <w:spacing w:after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66694E">
        <w:rPr>
          <w:rFonts w:ascii="Times New Roman" w:hAnsi="Times New Roman"/>
          <w:b/>
          <w:sz w:val="28"/>
          <w:szCs w:val="28"/>
        </w:rPr>
        <w:t xml:space="preserve">847 Un olivier rendant hommage à Ilan Halimi </w:t>
      </w:r>
    </w:p>
    <w:p w:rsidR="0030174E" w:rsidRPr="0066694E" w:rsidRDefault="0030174E" w:rsidP="0066694E">
      <w:pPr>
        <w:spacing w:after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66694E">
        <w:rPr>
          <w:rFonts w:ascii="Times New Roman" w:hAnsi="Times New Roman"/>
          <w:b/>
          <w:sz w:val="28"/>
          <w:szCs w:val="28"/>
        </w:rPr>
        <w:t>abattu à Épinay-sur-Seine</w:t>
      </w: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  <w:ind w:left="851" w:right="543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5in;margin-top:41pt;width:117.05pt;height:30.3pt;z-index:251658240;visibility:visible;mso-position-horizontal-relative:margin">
            <v:imagedata r:id="rId4" o:title=""/>
            <w10:wrap type="square" anchorx="margin"/>
          </v:shape>
        </w:pict>
      </w:r>
      <w:r>
        <w:t xml:space="preserve">Le jeune homme de confession juive avait été séquestré et torturé à mort en 2006 par le « gang des barbares ». Le préfet de police de Paris a annoncé qu’une procédure était ouverte. Le Monde avec AFP. 14-08-2025 à 21h02, modifié 21h20 </w:t>
      </w: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</w:pPr>
      <w:r>
        <w:t>Un olivier planté à Epinay-sur-Seine en mémoire d’Ilan Halimi, un jeune Français de confession juive séquestré et torturé à mort en 2006 par le « gang des barbares », a été abattu de façon malveillante, a fait savoir le maire de la ville Hervé Chevreau à l’Agence France-Presse (AFP), jeudi 14 août. Les faits se sont produits dans la nuit de mercredi à jeudi, a précisé l’élu de la commune de Seine-Saint-Denis, qui a annoncé avoir déposé plainte.</w:t>
      </w: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</w:pPr>
      <w:r>
        <w:t>« Je condamne fermement cet acte indigne. Une procédure a été ouverte. Tout sera mis en œuvre pour retrouver les auteurs et les livrer à la justice », a écrit le préfet de police de Paris Laurent Nuñez, sur le réseau social X.</w:t>
      </w: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</w:pPr>
      <w:r>
        <w:t>Des photos montrent le tronc de cet arbre planté en 2011 probablement sectionné à l’aide d’une tronçonneuse, à une vingtaine de centimètres du sol, devant une stèle rendant hommage à Ilan Halimi, dont la mort avait provoqué une vive émotion en France.</w:t>
      </w:r>
    </w:p>
    <w:p w:rsidR="0030174E" w:rsidRDefault="0030174E" w:rsidP="00773F24">
      <w:pPr>
        <w:spacing w:after="0"/>
      </w:pPr>
    </w:p>
    <w:p w:rsidR="0030174E" w:rsidRPr="00773F24" w:rsidRDefault="0030174E" w:rsidP="0066694E">
      <w:pPr>
        <w:spacing w:after="0"/>
        <w:outlineLvl w:val="0"/>
        <w:rPr>
          <w:b/>
          <w:bCs/>
        </w:rPr>
      </w:pPr>
      <w:r w:rsidRPr="00773F24">
        <w:rPr>
          <w:b/>
          <w:bCs/>
        </w:rPr>
        <w:t>Deux autres arbres déjà vandalisés</w:t>
      </w:r>
    </w:p>
    <w:p w:rsidR="0030174E" w:rsidRDefault="0030174E" w:rsidP="00773F24">
      <w:pPr>
        <w:spacing w:after="0"/>
      </w:pPr>
      <w:r>
        <w:t>Découvert nu, bâillonné, menotté et portant des traces de tortures et de brûlures, le jeune homme était mort pendant son transfert à l’hôpital en février 2006.</w:t>
      </w: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</w:pPr>
      <w:r>
        <w:t>Mathieu Hanotin, président de l’établissement public territorial Plaine Commune, auquel appartient Epinay-sur-Seine, a condamné après l’abattage de l’olivier « un acte de vandalisme portant atteinte à la mémoire collective de ce meurtre antisémite ». Il s’est engagé dans un communiqué « à ce qu’un nouvel arbre commémoratif soit replanté dans les meilleurs délais ».</w:t>
      </w: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</w:pPr>
      <w:r>
        <w:t>Deux autres arbres plantés en hommage à Ilan Halimi avaient été vandalisés en 2019 à Sainte-Geneviève-des-Bois, dans l’Essonne, où il avait été retrouvé agonisant au bord d’une voie ferrée.</w:t>
      </w: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</w:pPr>
    </w:p>
    <w:p w:rsidR="0030174E" w:rsidRDefault="0030174E" w:rsidP="00773F24">
      <w:pPr>
        <w:spacing w:after="0"/>
      </w:pPr>
    </w:p>
    <w:sectPr w:rsidR="0030174E" w:rsidSect="00773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47F941BE-3741-486E-A967-A20DEE2A26F5}"/>
    <w:docVar w:name="dgnword-eventsink" w:val="156488368"/>
  </w:docVars>
  <w:rsids>
    <w:rsidRoot w:val="00773F24"/>
    <w:rsid w:val="000C36FB"/>
    <w:rsid w:val="0030174E"/>
    <w:rsid w:val="003F78A5"/>
    <w:rsid w:val="00401367"/>
    <w:rsid w:val="0063148D"/>
    <w:rsid w:val="0066694E"/>
    <w:rsid w:val="0075028C"/>
    <w:rsid w:val="00773F24"/>
    <w:rsid w:val="00836DBA"/>
    <w:rsid w:val="00FB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1367"/>
    <w:pPr>
      <w:spacing w:after="160" w:line="259" w:lineRule="auto"/>
      <w:jc w:val="both"/>
    </w:pPr>
    <w:rPr>
      <w:rFonts w:ascii="Verdana" w:hAnsi="Verdana"/>
      <w:color w:val="000000"/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3F24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3F24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3F24"/>
    <w:pPr>
      <w:keepNext/>
      <w:keepLines/>
      <w:spacing w:before="160" w:after="80"/>
      <w:outlineLvl w:val="2"/>
    </w:pPr>
    <w:rPr>
      <w:rFonts w:ascii="Calibri" w:eastAsia="Times New Roman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3F24"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3F24"/>
    <w:pPr>
      <w:keepNext/>
      <w:keepLines/>
      <w:spacing w:before="80" w:after="40"/>
      <w:outlineLvl w:val="4"/>
    </w:pPr>
    <w:rPr>
      <w:rFonts w:ascii="Calibri" w:eastAsia="Times New Roman" w:hAnsi="Calibri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3F24"/>
    <w:pPr>
      <w:keepNext/>
      <w:keepLines/>
      <w:spacing w:before="40" w:after="0"/>
      <w:outlineLvl w:val="5"/>
    </w:pPr>
    <w:rPr>
      <w:rFonts w:ascii="Calibri" w:eastAsia="Times New Roman" w:hAnsi="Calibr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3F24"/>
    <w:pPr>
      <w:keepNext/>
      <w:keepLines/>
      <w:spacing w:before="40" w:after="0"/>
      <w:outlineLvl w:val="6"/>
    </w:pPr>
    <w:rPr>
      <w:rFonts w:ascii="Calibri" w:eastAsia="Times New Roman" w:hAnsi="Calibr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3F24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3F24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F24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3F24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3F24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73F24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73F24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73F24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73F24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73F24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73F24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773F24"/>
    <w:pPr>
      <w:spacing w:after="80" w:line="240" w:lineRule="auto"/>
      <w:contextualSpacing/>
    </w:pPr>
    <w:rPr>
      <w:rFonts w:ascii="Calibri Light" w:eastAsia="Times New Roman" w:hAnsi="Calibri Light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73F24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73F24"/>
    <w:pPr>
      <w:numPr>
        <w:ilvl w:val="1"/>
      </w:numPr>
    </w:pPr>
    <w:rPr>
      <w:rFonts w:ascii="Calibri" w:eastAsia="Times New Roman" w:hAnsi="Calibri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3F24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773F24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773F24"/>
    <w:rPr>
      <w:rFonts w:ascii="Verdana" w:hAnsi="Verdana"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773F24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773F24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73F2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73F24"/>
    <w:rPr>
      <w:rFonts w:ascii="Verdana" w:hAnsi="Verdana"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773F24"/>
    <w:rPr>
      <w:rFonts w:cs="Times New Roman"/>
      <w:b/>
      <w:bCs/>
      <w:smallCaps/>
      <w:color w:val="2F5496"/>
      <w:spacing w:val="5"/>
    </w:rPr>
  </w:style>
  <w:style w:type="paragraph" w:styleId="DocumentMap">
    <w:name w:val="Document Map"/>
    <w:basedOn w:val="Normal"/>
    <w:link w:val="DocumentMapChar"/>
    <w:uiPriority w:val="99"/>
    <w:semiHidden/>
    <w:rsid w:val="006669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1C35"/>
    <w:rPr>
      <w:rFonts w:ascii="Times New Roman" w:hAnsi="Times New Roman"/>
      <w:color w:val="000000"/>
      <w:kern w:val="2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308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847 Un olivier rendant hommage à Ilan Halimi </dc:title>
  <dc:subject/>
  <dc:creator>Michel SEELIG</dc:creator>
  <cp:keywords/>
  <dc:description/>
  <cp:lastModifiedBy>XXX</cp:lastModifiedBy>
  <cp:revision>2</cp:revision>
  <dcterms:created xsi:type="dcterms:W3CDTF">2025-08-15T08:13:00Z</dcterms:created>
  <dcterms:modified xsi:type="dcterms:W3CDTF">2025-08-15T08:13:00Z</dcterms:modified>
</cp:coreProperties>
</file>